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AD84" w14:textId="22D38E54" w:rsidR="00DA2B70" w:rsidRDefault="00DA2B70" w:rsidP="007F28AA">
      <w:pPr>
        <w:shd w:val="clear" w:color="auto" w:fill="FFFFFF"/>
        <w:spacing w:after="100" w:afterAutospacing="1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A2B7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CRITERI DI VALUTAZIONE</w:t>
      </w:r>
    </w:p>
    <w:p w14:paraId="2B1AE122" w14:textId="77777777" w:rsidR="00DA2B70" w:rsidRDefault="00DA2B70" w:rsidP="00DA2B70">
      <w:pPr>
        <w:shd w:val="clear" w:color="auto" w:fill="FFFFFF"/>
        <w:spacing w:after="100" w:afterAutospacing="1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636C2CA" w14:textId="64D06E0D" w:rsidR="007F28AA" w:rsidRPr="00033C41" w:rsidRDefault="007F28AA" w:rsidP="007F28AA">
      <w:pPr>
        <w:shd w:val="clear" w:color="auto" w:fill="FFFFFF"/>
        <w:spacing w:after="100" w:afterAutospacing="1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33C4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Av</w:t>
      </w:r>
      <w:r w:rsidR="004D6617" w:rsidRPr="00033C4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viso per il conferimento di n. </w:t>
      </w:r>
      <w:r w:rsidR="00F80BA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Pr="00033C4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incaric</w:t>
      </w:r>
      <w:r w:rsidR="00F80BA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hi</w:t>
      </w:r>
      <w:r w:rsidR="004D6617" w:rsidRPr="00033C4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di collaborazione coordinata e continuativa</w:t>
      </w:r>
      <w:r w:rsidRPr="00033C4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presso DTT S.c. a r.l.</w:t>
      </w:r>
    </w:p>
    <w:p w14:paraId="1DDB9627" w14:textId="77777777" w:rsidR="00033C41" w:rsidRPr="00033C41" w:rsidRDefault="00033C41" w:rsidP="00033C41">
      <w:pPr>
        <w:spacing w:before="180"/>
        <w:rPr>
          <w:rFonts w:ascii="Times New Roman" w:hAnsi="Times New Roman" w:cs="Times New Roman"/>
          <w:sz w:val="20"/>
          <w:szCs w:val="20"/>
        </w:rPr>
      </w:pPr>
    </w:p>
    <w:p w14:paraId="0C1C16AF" w14:textId="3CC05CB7" w:rsidR="000237D6" w:rsidRPr="00033C41" w:rsidRDefault="00D9002B" w:rsidP="00033C41">
      <w:pPr>
        <w:spacing w:before="180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VALUTAZIONE DEI TITOLI PRESENTATI DAL </w:t>
      </w:r>
      <w:r w:rsidR="00B035C6" w:rsidRPr="00033C41">
        <w:rPr>
          <w:rFonts w:ascii="Times New Roman" w:hAnsi="Times New Roman" w:cs="Times New Roman"/>
          <w:sz w:val="20"/>
          <w:szCs w:val="20"/>
        </w:rPr>
        <w:t>CANDIDATO:</w:t>
      </w:r>
      <w:r w:rsidR="00B035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9EFA1D" w14:textId="77777777" w:rsidR="00033C41" w:rsidRPr="00033C41" w:rsidRDefault="00033C41" w:rsidP="00033C41">
      <w:pPr>
        <w:spacing w:before="180"/>
        <w:rPr>
          <w:rFonts w:ascii="Times New Roman" w:hAnsi="Times New Roman" w:cs="Times New Roman"/>
          <w:sz w:val="20"/>
          <w:szCs w:val="20"/>
        </w:rPr>
      </w:pPr>
    </w:p>
    <w:p w14:paraId="6DE976EE" w14:textId="77777777" w:rsidR="00F80BA7" w:rsidRDefault="00033C41" w:rsidP="004B5A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33C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7D3F3E55" w14:textId="717FF0A4" w:rsidR="00F80BA7" w:rsidRDefault="00D9002B" w:rsidP="009649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POS. </w:t>
      </w:r>
      <w:r w:rsidR="00FC23C6" w:rsidRPr="00FC23C6">
        <w:rPr>
          <w:rFonts w:ascii="Times New Roman" w:hAnsi="Times New Roman" w:cs="Times New Roman"/>
          <w:sz w:val="20"/>
          <w:szCs w:val="20"/>
        </w:rPr>
        <w:t>“</w:t>
      </w:r>
      <w:r w:rsidR="00964996">
        <w:rPr>
          <w:rFonts w:ascii="Times New Roman" w:hAnsi="Times New Roman" w:cs="Times New Roman"/>
          <w:sz w:val="20"/>
          <w:szCs w:val="20"/>
        </w:rPr>
        <w:t>………………………………”</w:t>
      </w:r>
      <w:r w:rsidR="00F80BA7" w:rsidRPr="004B5A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47F03" w14:textId="77777777" w:rsidR="00F80BA7" w:rsidRDefault="00F80BA7" w:rsidP="004B5A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B4B3E3" w14:textId="35ACCC22" w:rsidR="004B5A26" w:rsidRPr="00033C41" w:rsidRDefault="004B5A26" w:rsidP="004B5A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530D887A" w14:textId="50CA8012" w:rsidR="000237D6" w:rsidRPr="00033C41" w:rsidRDefault="00D9002B" w:rsidP="001B2757">
      <w:pPr>
        <w:spacing w:before="173"/>
        <w:ind w:left="498" w:right="50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unteggio_massimo_attribuibile_all’attiv"/>
      <w:bookmarkEnd w:id="0"/>
      <w:r w:rsidRPr="00033C41">
        <w:rPr>
          <w:rFonts w:ascii="Times New Roman" w:hAnsi="Times New Roman" w:cs="Times New Roman"/>
          <w:b/>
          <w:sz w:val="20"/>
          <w:szCs w:val="20"/>
        </w:rPr>
        <w:t xml:space="preserve">Punteggio massimo attribuibile all’attività ed ai titoli attinenti </w:t>
      </w:r>
      <w:r w:rsidR="00E10FC3" w:rsidRPr="00033C41">
        <w:rPr>
          <w:rFonts w:ascii="Times New Roman" w:hAnsi="Times New Roman" w:cs="Times New Roman"/>
          <w:b/>
          <w:sz w:val="20"/>
          <w:szCs w:val="20"/>
        </w:rPr>
        <w:t>all’esperienza</w:t>
      </w:r>
      <w:r w:rsidRPr="00033C41">
        <w:rPr>
          <w:rFonts w:ascii="Times New Roman" w:hAnsi="Times New Roman" w:cs="Times New Roman"/>
          <w:b/>
          <w:sz w:val="20"/>
          <w:szCs w:val="20"/>
        </w:rPr>
        <w:t xml:space="preserve"> richiesta:</w:t>
      </w:r>
      <w:bookmarkStart w:id="1" w:name="punti_60"/>
      <w:bookmarkEnd w:id="1"/>
      <w:r w:rsidR="001B2757" w:rsidRPr="00033C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3C41">
        <w:rPr>
          <w:rFonts w:ascii="Times New Roman" w:hAnsi="Times New Roman" w:cs="Times New Roman"/>
          <w:b/>
          <w:sz w:val="20"/>
          <w:szCs w:val="20"/>
        </w:rPr>
        <w:t>punti 60</w:t>
      </w:r>
    </w:p>
    <w:p w14:paraId="4939A43C" w14:textId="77777777" w:rsidR="001B2757" w:rsidRPr="00033C41" w:rsidRDefault="001B2757" w:rsidP="001B2757">
      <w:pPr>
        <w:spacing w:before="173"/>
        <w:ind w:left="498" w:right="5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5E6B90" w14:textId="77777777" w:rsidR="000237D6" w:rsidRPr="00033C41" w:rsidRDefault="00D9002B">
      <w:pPr>
        <w:spacing w:before="178"/>
        <w:ind w:left="481" w:right="50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2" w:name="Sezione_A"/>
      <w:bookmarkEnd w:id="2"/>
      <w:r w:rsidRPr="00033C41">
        <w:rPr>
          <w:rFonts w:ascii="Times New Roman" w:hAnsi="Times New Roman" w:cs="Times New Roman"/>
          <w:b/>
          <w:i/>
          <w:sz w:val="20"/>
          <w:szCs w:val="20"/>
        </w:rPr>
        <w:t>Sezione A</w:t>
      </w:r>
    </w:p>
    <w:p w14:paraId="18513E05" w14:textId="77777777" w:rsidR="000237D6" w:rsidRPr="00033C41" w:rsidRDefault="00D9002B">
      <w:pPr>
        <w:pStyle w:val="Corpotesto"/>
        <w:spacing w:before="178"/>
        <w:ind w:left="212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FORMAZIONE UNIVERSITARIA E POST-UNIVERSITARIA - fino a MAX </w:t>
      </w:r>
      <w:r w:rsidR="009151E9" w:rsidRPr="00033C41">
        <w:rPr>
          <w:rFonts w:ascii="Times New Roman" w:hAnsi="Times New Roman" w:cs="Times New Roman"/>
          <w:sz w:val="20"/>
          <w:szCs w:val="20"/>
        </w:rPr>
        <w:t xml:space="preserve">10 </w:t>
      </w:r>
      <w:r w:rsidRPr="00033C41">
        <w:rPr>
          <w:rFonts w:ascii="Times New Roman" w:hAnsi="Times New Roman" w:cs="Times New Roman"/>
          <w:sz w:val="20"/>
          <w:szCs w:val="20"/>
        </w:rPr>
        <w:t>PUNTI</w:t>
      </w:r>
    </w:p>
    <w:p w14:paraId="7FC4FCF6" w14:textId="77777777" w:rsidR="000237D6" w:rsidRPr="00033C41" w:rsidRDefault="00D9002B">
      <w:pPr>
        <w:spacing w:before="181"/>
        <w:ind w:left="212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A.1 - Voto del titolo di studio – Max </w:t>
      </w:r>
      <w:r w:rsidR="009151E9" w:rsidRPr="00033C41">
        <w:rPr>
          <w:rFonts w:ascii="Times New Roman" w:hAnsi="Times New Roman" w:cs="Times New Roman"/>
          <w:sz w:val="20"/>
          <w:szCs w:val="20"/>
        </w:rPr>
        <w:t xml:space="preserve">6 </w:t>
      </w:r>
      <w:r w:rsidRPr="00033C41">
        <w:rPr>
          <w:rFonts w:ascii="Times New Roman" w:hAnsi="Times New Roman" w:cs="Times New Roman"/>
          <w:sz w:val="20"/>
          <w:szCs w:val="20"/>
        </w:rPr>
        <w:t>punti</w:t>
      </w:r>
    </w:p>
    <w:p w14:paraId="43295D95" w14:textId="77777777" w:rsidR="000237D6" w:rsidRPr="00033C41" w:rsidRDefault="000237D6">
      <w:pPr>
        <w:spacing w:before="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1918"/>
        <w:gridCol w:w="2179"/>
        <w:gridCol w:w="2180"/>
      </w:tblGrid>
      <w:tr w:rsidR="000237D6" w:rsidRPr="00033C41" w14:paraId="0E2CEF83" w14:textId="77777777">
        <w:trPr>
          <w:trHeight w:val="366"/>
        </w:trPr>
        <w:tc>
          <w:tcPr>
            <w:tcW w:w="3311" w:type="dxa"/>
          </w:tcPr>
          <w:p w14:paraId="24F7EC7B" w14:textId="77777777" w:rsidR="000237D6" w:rsidRPr="00033C41" w:rsidRDefault="00D9002B">
            <w:pPr>
              <w:pStyle w:val="TableParagraph"/>
              <w:spacing w:before="88"/>
              <w:ind w:left="949" w:right="9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Votazione in 110</w:t>
            </w:r>
            <w:r w:rsidRPr="00033C41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mi</w:t>
            </w:r>
          </w:p>
        </w:tc>
        <w:tc>
          <w:tcPr>
            <w:tcW w:w="1918" w:type="dxa"/>
          </w:tcPr>
          <w:p w14:paraId="5637EBDF" w14:textId="77777777" w:rsidR="000237D6" w:rsidRPr="00033C41" w:rsidRDefault="00D9002B">
            <w:pPr>
              <w:pStyle w:val="TableParagraph"/>
              <w:spacing w:before="88"/>
              <w:ind w:left="279" w:right="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Votazione in 100</w:t>
            </w:r>
            <w:r w:rsidRPr="00033C41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mi</w:t>
            </w:r>
          </w:p>
        </w:tc>
        <w:tc>
          <w:tcPr>
            <w:tcW w:w="2179" w:type="dxa"/>
          </w:tcPr>
          <w:p w14:paraId="3A60A4E7" w14:textId="77777777" w:rsidR="000237D6" w:rsidRPr="00033C41" w:rsidRDefault="00D9002B">
            <w:pPr>
              <w:pStyle w:val="TableParagraph"/>
              <w:spacing w:before="1" w:line="184" w:lineRule="exact"/>
              <w:ind w:left="697" w:right="604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Ripartizione Punteggio</w:t>
            </w:r>
          </w:p>
        </w:tc>
        <w:tc>
          <w:tcPr>
            <w:tcW w:w="2180" w:type="dxa"/>
          </w:tcPr>
          <w:p w14:paraId="28A2F20F" w14:textId="77777777" w:rsidR="000237D6" w:rsidRPr="00033C41" w:rsidRDefault="00D9002B">
            <w:pPr>
              <w:pStyle w:val="TableParagraph"/>
              <w:spacing w:before="92"/>
              <w:ind w:left="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Punteggio assegnato</w:t>
            </w:r>
          </w:p>
        </w:tc>
      </w:tr>
      <w:tr w:rsidR="003B549C" w:rsidRPr="00033C41" w14:paraId="568FC31A" w14:textId="77777777">
        <w:trPr>
          <w:trHeight w:val="292"/>
        </w:trPr>
        <w:tc>
          <w:tcPr>
            <w:tcW w:w="3311" w:type="dxa"/>
          </w:tcPr>
          <w:p w14:paraId="6CED21B2" w14:textId="77777777" w:rsidR="003B549C" w:rsidRPr="00033C41" w:rsidRDefault="003B549C">
            <w:pPr>
              <w:pStyle w:val="TableParagraph"/>
              <w:spacing w:before="54"/>
              <w:ind w:left="949" w:right="9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1918" w:type="dxa"/>
          </w:tcPr>
          <w:p w14:paraId="603290D7" w14:textId="77777777" w:rsidR="003B549C" w:rsidRPr="00033C41" w:rsidRDefault="003B549C">
            <w:pPr>
              <w:pStyle w:val="TableParagraph"/>
              <w:spacing w:before="54"/>
              <w:ind w:left="228" w:righ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100 e lode</w:t>
            </w:r>
          </w:p>
        </w:tc>
        <w:tc>
          <w:tcPr>
            <w:tcW w:w="2179" w:type="dxa"/>
          </w:tcPr>
          <w:p w14:paraId="0EEB6698" w14:textId="77777777" w:rsidR="003B549C" w:rsidRPr="00033C41" w:rsidRDefault="009151E9">
            <w:pPr>
              <w:pStyle w:val="TableParagraph"/>
              <w:spacing w:before="54"/>
              <w:ind w:left="913" w:right="9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vMerge w:val="restart"/>
          </w:tcPr>
          <w:p w14:paraId="77CB8A91" w14:textId="23111A9B" w:rsidR="003B549C" w:rsidRPr="00033C41" w:rsidRDefault="003B549C" w:rsidP="00A257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9C" w:rsidRPr="00033C41" w14:paraId="25E59CDC" w14:textId="77777777">
        <w:trPr>
          <w:trHeight w:val="275"/>
        </w:trPr>
        <w:tc>
          <w:tcPr>
            <w:tcW w:w="3311" w:type="dxa"/>
          </w:tcPr>
          <w:p w14:paraId="643CA1F9" w14:textId="77777777" w:rsidR="003B549C" w:rsidRPr="00033C41" w:rsidRDefault="003B549C">
            <w:pPr>
              <w:pStyle w:val="TableParagraph"/>
              <w:spacing w:before="46"/>
              <w:ind w:left="949" w:right="9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108-110</w:t>
            </w:r>
          </w:p>
        </w:tc>
        <w:tc>
          <w:tcPr>
            <w:tcW w:w="1918" w:type="dxa"/>
          </w:tcPr>
          <w:p w14:paraId="051EAC05" w14:textId="77777777" w:rsidR="003B549C" w:rsidRPr="00033C41" w:rsidRDefault="003B549C">
            <w:pPr>
              <w:pStyle w:val="TableParagraph"/>
              <w:spacing w:before="46"/>
              <w:ind w:left="225" w:righ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98-100</w:t>
            </w:r>
          </w:p>
        </w:tc>
        <w:tc>
          <w:tcPr>
            <w:tcW w:w="2179" w:type="dxa"/>
          </w:tcPr>
          <w:p w14:paraId="04B9F823" w14:textId="77777777" w:rsidR="003B549C" w:rsidRPr="00033C41" w:rsidRDefault="009151E9">
            <w:pPr>
              <w:pStyle w:val="TableParagraph"/>
              <w:spacing w:before="46"/>
              <w:ind w:left="913" w:right="9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0" w:type="dxa"/>
            <w:vMerge/>
          </w:tcPr>
          <w:p w14:paraId="6D7112A8" w14:textId="77777777" w:rsidR="003B549C" w:rsidRPr="00033C41" w:rsidRDefault="003B54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9C" w:rsidRPr="00033C41" w14:paraId="42F33381" w14:textId="77777777">
        <w:trPr>
          <w:trHeight w:val="294"/>
        </w:trPr>
        <w:tc>
          <w:tcPr>
            <w:tcW w:w="3311" w:type="dxa"/>
          </w:tcPr>
          <w:p w14:paraId="74BF7810" w14:textId="77777777" w:rsidR="003B549C" w:rsidRPr="00033C41" w:rsidRDefault="003B549C">
            <w:pPr>
              <w:pStyle w:val="TableParagraph"/>
              <w:spacing w:before="56"/>
              <w:ind w:left="947" w:right="9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105-107</w:t>
            </w:r>
          </w:p>
        </w:tc>
        <w:tc>
          <w:tcPr>
            <w:tcW w:w="1918" w:type="dxa"/>
          </w:tcPr>
          <w:p w14:paraId="706DFD56" w14:textId="77777777" w:rsidR="003B549C" w:rsidRPr="00033C41" w:rsidRDefault="003B549C">
            <w:pPr>
              <w:pStyle w:val="TableParagraph"/>
              <w:spacing w:before="56"/>
              <w:ind w:left="223" w:righ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95-97</w:t>
            </w:r>
          </w:p>
        </w:tc>
        <w:tc>
          <w:tcPr>
            <w:tcW w:w="2179" w:type="dxa"/>
          </w:tcPr>
          <w:p w14:paraId="469CD270" w14:textId="77777777" w:rsidR="003B549C" w:rsidRPr="00033C41" w:rsidRDefault="009151E9">
            <w:pPr>
              <w:pStyle w:val="TableParagraph"/>
              <w:spacing w:before="56"/>
              <w:ind w:left="913" w:right="9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vMerge/>
          </w:tcPr>
          <w:p w14:paraId="0941F8D2" w14:textId="77777777" w:rsidR="003B549C" w:rsidRPr="00033C41" w:rsidRDefault="003B54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9C" w:rsidRPr="00033C41" w14:paraId="72DEEAE8" w14:textId="77777777">
        <w:trPr>
          <w:trHeight w:val="294"/>
        </w:trPr>
        <w:tc>
          <w:tcPr>
            <w:tcW w:w="3311" w:type="dxa"/>
          </w:tcPr>
          <w:p w14:paraId="070BC3F1" w14:textId="77777777" w:rsidR="003B549C" w:rsidRPr="00033C41" w:rsidRDefault="003B549C">
            <w:pPr>
              <w:pStyle w:val="TableParagraph"/>
              <w:spacing w:before="56"/>
              <w:ind w:left="946" w:right="9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102-104</w:t>
            </w:r>
          </w:p>
        </w:tc>
        <w:tc>
          <w:tcPr>
            <w:tcW w:w="1918" w:type="dxa"/>
          </w:tcPr>
          <w:p w14:paraId="6968B37D" w14:textId="77777777" w:rsidR="003B549C" w:rsidRPr="00033C41" w:rsidRDefault="003B549C">
            <w:pPr>
              <w:pStyle w:val="TableParagraph"/>
              <w:spacing w:before="56"/>
              <w:ind w:left="223" w:righ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2179" w:type="dxa"/>
          </w:tcPr>
          <w:p w14:paraId="70BAB26D" w14:textId="77777777" w:rsidR="003B549C" w:rsidRPr="00033C41" w:rsidRDefault="009151E9">
            <w:pPr>
              <w:pStyle w:val="TableParagraph"/>
              <w:spacing w:before="56"/>
              <w:ind w:left="913" w:right="9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0" w:type="dxa"/>
            <w:vMerge/>
          </w:tcPr>
          <w:p w14:paraId="455BEEA4" w14:textId="77777777" w:rsidR="003B549C" w:rsidRPr="00033C41" w:rsidRDefault="003B54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9C" w:rsidRPr="00033C41" w14:paraId="5F451FF3" w14:textId="77777777">
        <w:trPr>
          <w:trHeight w:val="275"/>
        </w:trPr>
        <w:tc>
          <w:tcPr>
            <w:tcW w:w="3311" w:type="dxa"/>
          </w:tcPr>
          <w:p w14:paraId="6CE6C49C" w14:textId="77777777" w:rsidR="003B549C" w:rsidRPr="00033C41" w:rsidRDefault="003B549C">
            <w:pPr>
              <w:pStyle w:val="TableParagraph"/>
              <w:spacing w:before="46"/>
              <w:ind w:left="946" w:right="9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99-101</w:t>
            </w:r>
          </w:p>
        </w:tc>
        <w:tc>
          <w:tcPr>
            <w:tcW w:w="1918" w:type="dxa"/>
          </w:tcPr>
          <w:p w14:paraId="6C117819" w14:textId="77777777" w:rsidR="003B549C" w:rsidRPr="00033C41" w:rsidRDefault="003B549C" w:rsidP="00E25604">
            <w:pPr>
              <w:pStyle w:val="TableParagraph"/>
              <w:spacing w:before="46"/>
              <w:ind w:left="223" w:right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90-92</w:t>
            </w:r>
          </w:p>
        </w:tc>
        <w:tc>
          <w:tcPr>
            <w:tcW w:w="2179" w:type="dxa"/>
          </w:tcPr>
          <w:p w14:paraId="753958C8" w14:textId="77777777" w:rsidR="003B549C" w:rsidRPr="00033C41" w:rsidRDefault="003B549C">
            <w:pPr>
              <w:pStyle w:val="TableParagraph"/>
              <w:spacing w:before="46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0" w:type="dxa"/>
            <w:vMerge/>
          </w:tcPr>
          <w:p w14:paraId="340FDAAE" w14:textId="77777777" w:rsidR="003B549C" w:rsidRPr="00033C41" w:rsidRDefault="003B54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E785D7" w14:textId="77777777" w:rsidR="000237D6" w:rsidRPr="00033C41" w:rsidRDefault="000237D6">
      <w:pPr>
        <w:rPr>
          <w:rFonts w:ascii="Times New Roman" w:hAnsi="Times New Roman" w:cs="Times New Roman"/>
          <w:sz w:val="20"/>
          <w:szCs w:val="20"/>
        </w:rPr>
      </w:pPr>
    </w:p>
    <w:p w14:paraId="42067DC5" w14:textId="77777777" w:rsidR="000237D6" w:rsidRPr="00033C41" w:rsidRDefault="003B549C" w:rsidP="003B549C">
      <w:pPr>
        <w:spacing w:before="155" w:line="261" w:lineRule="auto"/>
        <w:ind w:right="266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    A.2 - </w:t>
      </w:r>
      <w:r w:rsidR="00D9002B" w:rsidRPr="00033C41">
        <w:rPr>
          <w:rFonts w:ascii="Times New Roman" w:hAnsi="Times New Roman" w:cs="Times New Roman"/>
          <w:sz w:val="20"/>
          <w:szCs w:val="20"/>
        </w:rPr>
        <w:t xml:space="preserve">Formazione post-universitaria coerente con la declaratoria della posizione - Fino ad un max di </w:t>
      </w:r>
      <w:r w:rsidR="009151E9" w:rsidRPr="00033C41">
        <w:rPr>
          <w:rFonts w:ascii="Times New Roman" w:hAnsi="Times New Roman" w:cs="Times New Roman"/>
          <w:sz w:val="20"/>
          <w:szCs w:val="20"/>
        </w:rPr>
        <w:t xml:space="preserve">4 </w:t>
      </w:r>
      <w:r w:rsidR="00D9002B" w:rsidRPr="00033C41">
        <w:rPr>
          <w:rFonts w:ascii="Times New Roman" w:hAnsi="Times New Roman" w:cs="Times New Roman"/>
          <w:sz w:val="20"/>
          <w:szCs w:val="20"/>
        </w:rPr>
        <w:t>punti</w:t>
      </w:r>
    </w:p>
    <w:p w14:paraId="0E13C15E" w14:textId="77777777" w:rsidR="000237D6" w:rsidRPr="00033C41" w:rsidRDefault="000237D6">
      <w:pPr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07"/>
        <w:gridCol w:w="2407"/>
      </w:tblGrid>
      <w:tr w:rsidR="003B549C" w:rsidRPr="00033C41" w14:paraId="260DAEEC" w14:textId="77777777">
        <w:trPr>
          <w:trHeight w:val="230"/>
        </w:trPr>
        <w:tc>
          <w:tcPr>
            <w:tcW w:w="4253" w:type="dxa"/>
          </w:tcPr>
          <w:p w14:paraId="26EDDB9D" w14:textId="77777777" w:rsidR="003B549C" w:rsidRPr="00033C41" w:rsidRDefault="003B549C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2407" w:type="dxa"/>
          </w:tcPr>
          <w:p w14:paraId="0E0ECCD0" w14:textId="77777777" w:rsidR="003B549C" w:rsidRPr="00033C41" w:rsidRDefault="003B549C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Ripartizione punteggio</w:t>
            </w:r>
          </w:p>
        </w:tc>
        <w:tc>
          <w:tcPr>
            <w:tcW w:w="2407" w:type="dxa"/>
          </w:tcPr>
          <w:p w14:paraId="68D3F292" w14:textId="77777777" w:rsidR="003B549C" w:rsidRPr="00033C41" w:rsidRDefault="003B549C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Punteggio assegnato</w:t>
            </w:r>
          </w:p>
        </w:tc>
      </w:tr>
      <w:tr w:rsidR="003B549C" w:rsidRPr="00033C41" w14:paraId="4BA20CC8" w14:textId="77777777">
        <w:trPr>
          <w:trHeight w:val="230"/>
        </w:trPr>
        <w:tc>
          <w:tcPr>
            <w:tcW w:w="4253" w:type="dxa"/>
          </w:tcPr>
          <w:p w14:paraId="75FC4C14" w14:textId="77777777" w:rsidR="003B549C" w:rsidRPr="00033C41" w:rsidRDefault="003B549C" w:rsidP="00D4039F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Diplomi di specializzazione/Master II livello: 2 punti cadauno</w:t>
            </w:r>
            <w:r w:rsidR="009151E9" w:rsidRPr="00033C41">
              <w:rPr>
                <w:rFonts w:ascii="Times New Roman" w:hAnsi="Times New Roman" w:cs="Times New Roman"/>
                <w:sz w:val="20"/>
                <w:szCs w:val="20"/>
              </w:rPr>
              <w:t>, seconda laurea</w:t>
            </w:r>
          </w:p>
        </w:tc>
        <w:tc>
          <w:tcPr>
            <w:tcW w:w="2407" w:type="dxa"/>
          </w:tcPr>
          <w:p w14:paraId="6AFF8BE1" w14:textId="77777777" w:rsidR="003B549C" w:rsidRPr="00033C41" w:rsidRDefault="003B549C">
            <w:pPr>
              <w:pStyle w:val="TableParagraph"/>
              <w:spacing w:before="22"/>
              <w:ind w:left="718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Fino a </w:t>
            </w:r>
            <w:r w:rsidR="009151E9" w:rsidRPr="00033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2407" w:type="dxa"/>
          </w:tcPr>
          <w:p w14:paraId="68A6373D" w14:textId="77777777" w:rsidR="003B549C" w:rsidRPr="00033C41" w:rsidRDefault="003B54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9C" w:rsidRPr="00033C41" w14:paraId="009DB11E" w14:textId="77777777">
        <w:trPr>
          <w:trHeight w:val="229"/>
        </w:trPr>
        <w:tc>
          <w:tcPr>
            <w:tcW w:w="4253" w:type="dxa"/>
          </w:tcPr>
          <w:p w14:paraId="22D12488" w14:textId="77777777" w:rsidR="003B549C" w:rsidRPr="00033C41" w:rsidRDefault="003B549C" w:rsidP="0011033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Corsi di perfezionamento con attestato/Master I livello/ Borse di studio (diverse da quella di Dottorato e di durata almeno annuale): 1 punto cadauno</w:t>
            </w:r>
          </w:p>
        </w:tc>
        <w:tc>
          <w:tcPr>
            <w:tcW w:w="2407" w:type="dxa"/>
          </w:tcPr>
          <w:p w14:paraId="4C734102" w14:textId="77777777" w:rsidR="003B549C" w:rsidRPr="00033C41" w:rsidRDefault="003B549C" w:rsidP="00D4039F">
            <w:pPr>
              <w:pStyle w:val="TableParagraph"/>
              <w:spacing w:before="22"/>
              <w:ind w:left="691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Fino a 2 punti</w:t>
            </w:r>
          </w:p>
        </w:tc>
        <w:tc>
          <w:tcPr>
            <w:tcW w:w="2407" w:type="dxa"/>
          </w:tcPr>
          <w:p w14:paraId="7C91CE21" w14:textId="77777777" w:rsidR="003B549C" w:rsidRPr="00033C41" w:rsidRDefault="003B54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A07961" w14:textId="77777777" w:rsidR="000237D6" w:rsidRPr="00033C41" w:rsidRDefault="000237D6">
      <w:pPr>
        <w:spacing w:before="4"/>
        <w:rPr>
          <w:rFonts w:ascii="Times New Roman" w:hAnsi="Times New Roman" w:cs="Times New Roman"/>
          <w:sz w:val="20"/>
          <w:szCs w:val="20"/>
        </w:rPr>
      </w:pPr>
    </w:p>
    <w:p w14:paraId="735D61E4" w14:textId="5D184F57" w:rsidR="000237D6" w:rsidRPr="00033C41" w:rsidRDefault="00D9002B">
      <w:pPr>
        <w:spacing w:before="93"/>
        <w:ind w:left="212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>Punteggio assegnato sezione A =</w:t>
      </w:r>
    </w:p>
    <w:p w14:paraId="60816375" w14:textId="77777777" w:rsidR="001B2757" w:rsidRPr="00033C41" w:rsidRDefault="001B2757">
      <w:pPr>
        <w:spacing w:before="93"/>
        <w:ind w:left="212"/>
        <w:rPr>
          <w:rFonts w:ascii="Times New Roman" w:hAnsi="Times New Roman" w:cs="Times New Roman"/>
          <w:sz w:val="20"/>
          <w:szCs w:val="20"/>
        </w:rPr>
      </w:pPr>
    </w:p>
    <w:p w14:paraId="5ED1749E" w14:textId="77777777" w:rsidR="000237D6" w:rsidRPr="00033C41" w:rsidRDefault="00D9002B">
      <w:pPr>
        <w:spacing w:before="178"/>
        <w:ind w:left="481" w:right="50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3" w:name="Sezione_B"/>
      <w:bookmarkEnd w:id="3"/>
      <w:r w:rsidRPr="00033C41">
        <w:rPr>
          <w:rFonts w:ascii="Times New Roman" w:hAnsi="Times New Roman" w:cs="Times New Roman"/>
          <w:b/>
          <w:i/>
          <w:sz w:val="20"/>
          <w:szCs w:val="20"/>
        </w:rPr>
        <w:t>Sezione B</w:t>
      </w:r>
    </w:p>
    <w:p w14:paraId="2473A791" w14:textId="77777777" w:rsidR="000237D6" w:rsidRPr="00033C41" w:rsidRDefault="000237D6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3F03B2C" w14:textId="77777777" w:rsidR="000237D6" w:rsidRPr="00033C41" w:rsidRDefault="00D9002B">
      <w:pPr>
        <w:pStyle w:val="Corpotesto"/>
        <w:spacing w:before="57" w:line="259" w:lineRule="auto"/>
        <w:ind w:left="212" w:right="775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DOTTORATO/ESPERIENZA LAVORATIVA POST-LAUREAM COERENTE E PERTINENTE CON LA POSIZIONE - Fino a max </w:t>
      </w:r>
      <w:r w:rsidR="00D4039F" w:rsidRPr="00033C41">
        <w:rPr>
          <w:rFonts w:ascii="Times New Roman" w:hAnsi="Times New Roman" w:cs="Times New Roman"/>
          <w:sz w:val="20"/>
          <w:szCs w:val="20"/>
        </w:rPr>
        <w:t>3</w:t>
      </w:r>
      <w:r w:rsidR="009151E9" w:rsidRPr="00033C41">
        <w:rPr>
          <w:rFonts w:ascii="Times New Roman" w:hAnsi="Times New Roman" w:cs="Times New Roman"/>
          <w:sz w:val="20"/>
          <w:szCs w:val="20"/>
        </w:rPr>
        <w:t>6</w:t>
      </w:r>
      <w:r w:rsidRPr="00033C41">
        <w:rPr>
          <w:rFonts w:ascii="Times New Roman" w:hAnsi="Times New Roman" w:cs="Times New Roman"/>
          <w:sz w:val="20"/>
          <w:szCs w:val="20"/>
        </w:rPr>
        <w:t xml:space="preserve"> punti</w:t>
      </w:r>
    </w:p>
    <w:p w14:paraId="321AC421" w14:textId="77777777" w:rsidR="000237D6" w:rsidRPr="00033C41" w:rsidRDefault="000237D6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373"/>
        <w:gridCol w:w="1083"/>
      </w:tblGrid>
      <w:tr w:rsidR="000237D6" w:rsidRPr="00033C41" w14:paraId="39F889A3" w14:textId="77777777">
        <w:trPr>
          <w:trHeight w:val="321"/>
        </w:trPr>
        <w:tc>
          <w:tcPr>
            <w:tcW w:w="5385" w:type="dxa"/>
          </w:tcPr>
          <w:p w14:paraId="47E2E1DB" w14:textId="77777777" w:rsidR="000237D6" w:rsidRPr="00033C41" w:rsidRDefault="00D9002B">
            <w:pPr>
              <w:pStyle w:val="TableParagraph"/>
              <w:spacing w:before="68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Barrare il titolo che si sta valutando:</w:t>
            </w:r>
          </w:p>
        </w:tc>
        <w:tc>
          <w:tcPr>
            <w:tcW w:w="3373" w:type="dxa"/>
          </w:tcPr>
          <w:p w14:paraId="65FF6D6A" w14:textId="77777777" w:rsidR="000237D6" w:rsidRPr="00033C41" w:rsidRDefault="00D9002B" w:rsidP="00C32A5C">
            <w:pPr>
              <w:pStyle w:val="TableParagraph"/>
              <w:tabs>
                <w:tab w:val="left" w:pos="1280"/>
              </w:tabs>
              <w:spacing w:before="68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Dottorato   □</w:t>
            </w: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Esperienza </w:t>
            </w:r>
            <w:r w:rsidR="00C32A5C"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lavorativa</w:t>
            </w:r>
            <w:r w:rsidRPr="00033C41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</w:p>
        </w:tc>
        <w:tc>
          <w:tcPr>
            <w:tcW w:w="1083" w:type="dxa"/>
          </w:tcPr>
          <w:p w14:paraId="13157A11" w14:textId="77777777" w:rsidR="000237D6" w:rsidRPr="00033C41" w:rsidRDefault="000237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7D6" w:rsidRPr="00033C41" w14:paraId="3735799F" w14:textId="77777777">
        <w:trPr>
          <w:trHeight w:val="388"/>
        </w:trPr>
        <w:tc>
          <w:tcPr>
            <w:tcW w:w="5385" w:type="dxa"/>
          </w:tcPr>
          <w:p w14:paraId="0EC4F32E" w14:textId="77777777" w:rsidR="000237D6" w:rsidRPr="00033C41" w:rsidRDefault="000237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14:paraId="34B1F1B2" w14:textId="77777777" w:rsidR="000237D6" w:rsidRPr="00033C41" w:rsidRDefault="00D9002B">
            <w:pPr>
              <w:pStyle w:val="TableParagraph"/>
              <w:spacing w:before="9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Ripartizione punteggio</w:t>
            </w:r>
          </w:p>
        </w:tc>
        <w:tc>
          <w:tcPr>
            <w:tcW w:w="1083" w:type="dxa"/>
          </w:tcPr>
          <w:p w14:paraId="2992062B" w14:textId="77777777" w:rsidR="000237D6" w:rsidRPr="00033C41" w:rsidRDefault="00D9002B">
            <w:pPr>
              <w:pStyle w:val="TableParagraph"/>
              <w:spacing w:line="19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  <w:p w14:paraId="6203648E" w14:textId="77777777" w:rsidR="000237D6" w:rsidRPr="00033C41" w:rsidRDefault="00D9002B">
            <w:pPr>
              <w:pStyle w:val="TableParagraph"/>
              <w:spacing w:line="17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assegnato</w:t>
            </w:r>
          </w:p>
        </w:tc>
      </w:tr>
      <w:tr w:rsidR="000237D6" w:rsidRPr="00033C41" w14:paraId="4487245A" w14:textId="77777777">
        <w:trPr>
          <w:trHeight w:val="635"/>
        </w:trPr>
        <w:tc>
          <w:tcPr>
            <w:tcW w:w="5385" w:type="dxa"/>
          </w:tcPr>
          <w:p w14:paraId="1987A108" w14:textId="77777777" w:rsidR="000237D6" w:rsidRPr="00033C41" w:rsidRDefault="00D9002B" w:rsidP="009151E9">
            <w:pPr>
              <w:pStyle w:val="TableParagraph"/>
              <w:spacing w:before="99"/>
              <w:ind w:left="107" w:righ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Dottorato o esperienza adeguato/a rispetto alla declaratoria della posizione lavorativa di cui all'allegato </w:t>
            </w:r>
            <w:r w:rsidR="00660053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3373" w:type="dxa"/>
          </w:tcPr>
          <w:p w14:paraId="03396256" w14:textId="77777777" w:rsidR="000237D6" w:rsidRPr="00033C41" w:rsidRDefault="00D9002B" w:rsidP="00D4039F">
            <w:pPr>
              <w:pStyle w:val="TableParagraph"/>
              <w:spacing w:before="25"/>
              <w:ind w:left="107" w:right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Pienamente</w:t>
            </w:r>
            <w:r w:rsidRPr="00033C4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adeguato/a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039F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  <w:r w:rsidR="009151E9" w:rsidRPr="00033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C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punti </w:t>
            </w: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Discretamente 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adeguato/a </w:t>
            </w:r>
            <w:r w:rsidR="00D4039F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="009151E9" w:rsidRPr="00033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punti </w:t>
            </w: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Sufficientemente 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adeguato/a </w:t>
            </w:r>
            <w:r w:rsidR="00D4039F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 w:rsidR="009151E9" w:rsidRPr="00033C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039F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33C4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083" w:type="dxa"/>
          </w:tcPr>
          <w:p w14:paraId="4B7E3A15" w14:textId="5E722C3F" w:rsidR="000237D6" w:rsidRPr="00033C41" w:rsidRDefault="000237D6" w:rsidP="00A257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A70AF" w14:textId="77777777" w:rsidR="000237D6" w:rsidRPr="00033C41" w:rsidRDefault="000237D6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5EE427A" w14:textId="4A82F857" w:rsidR="000237D6" w:rsidRPr="00033C41" w:rsidRDefault="00D9002B" w:rsidP="007D7F00">
      <w:pPr>
        <w:spacing w:before="179"/>
        <w:ind w:left="212"/>
        <w:rPr>
          <w:rFonts w:ascii="Times New Roman" w:hAnsi="Times New Roman" w:cs="Times New Roman"/>
          <w:sz w:val="20"/>
          <w:szCs w:val="20"/>
        </w:rPr>
        <w:sectPr w:rsidR="000237D6" w:rsidRPr="00033C41" w:rsidSect="003D49B1">
          <w:type w:val="continuous"/>
          <w:pgSz w:w="11910" w:h="16840"/>
          <w:pgMar w:top="1320" w:right="920" w:bottom="280" w:left="920" w:header="720" w:footer="720" w:gutter="0"/>
          <w:cols w:space="720"/>
        </w:sectPr>
      </w:pPr>
      <w:r w:rsidRPr="00033C41">
        <w:rPr>
          <w:rFonts w:ascii="Times New Roman" w:hAnsi="Times New Roman" w:cs="Times New Roman"/>
          <w:sz w:val="20"/>
          <w:szCs w:val="20"/>
        </w:rPr>
        <w:t>Punteggio assegnato sezione B =</w:t>
      </w:r>
      <w:r w:rsidR="007D7F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7908E8" w14:textId="77777777" w:rsidR="000237D6" w:rsidRPr="00033C41" w:rsidRDefault="00D9002B">
      <w:pPr>
        <w:spacing w:before="93"/>
        <w:ind w:left="4485"/>
        <w:rPr>
          <w:rFonts w:ascii="Times New Roman" w:hAnsi="Times New Roman" w:cs="Times New Roman"/>
          <w:b/>
          <w:i/>
          <w:sz w:val="20"/>
          <w:szCs w:val="20"/>
        </w:rPr>
      </w:pPr>
      <w:bookmarkStart w:id="4" w:name="Sezione_C"/>
      <w:bookmarkEnd w:id="4"/>
      <w:r w:rsidRPr="00033C41">
        <w:rPr>
          <w:rFonts w:ascii="Times New Roman" w:hAnsi="Times New Roman" w:cs="Times New Roman"/>
          <w:b/>
          <w:i/>
          <w:sz w:val="20"/>
          <w:szCs w:val="20"/>
        </w:rPr>
        <w:lastRenderedPageBreak/>
        <w:t>Sezione C</w:t>
      </w:r>
    </w:p>
    <w:p w14:paraId="0E5763CE" w14:textId="77777777" w:rsidR="000237D6" w:rsidRPr="00033C41" w:rsidRDefault="000237D6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99CA02A" w14:textId="77777777" w:rsidR="000237D6" w:rsidRPr="00033C41" w:rsidRDefault="00D9002B">
      <w:pPr>
        <w:pStyle w:val="Corpotesto"/>
        <w:spacing w:line="259" w:lineRule="auto"/>
        <w:ind w:left="212" w:right="1362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 xml:space="preserve">ULTERIORI TITOLI E/O ESPERIENZE PROFESSIONALI COERENTI E PERTINENTI CON LA POSIZIONE - fino a MAX </w:t>
      </w:r>
      <w:r w:rsidR="00D4039F" w:rsidRPr="00033C41">
        <w:rPr>
          <w:rFonts w:ascii="Times New Roman" w:hAnsi="Times New Roman" w:cs="Times New Roman"/>
          <w:sz w:val="20"/>
          <w:szCs w:val="20"/>
        </w:rPr>
        <w:t>14</w:t>
      </w:r>
      <w:r w:rsidRPr="00033C41">
        <w:rPr>
          <w:rFonts w:ascii="Times New Roman" w:hAnsi="Times New Roman" w:cs="Times New Roman"/>
          <w:sz w:val="20"/>
          <w:szCs w:val="20"/>
        </w:rPr>
        <w:t xml:space="preserve"> PUNTI</w:t>
      </w:r>
    </w:p>
    <w:p w14:paraId="18B94C4B" w14:textId="77777777" w:rsidR="000237D6" w:rsidRPr="00033C41" w:rsidRDefault="000237D6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4"/>
        <w:gridCol w:w="1982"/>
        <w:gridCol w:w="1867"/>
      </w:tblGrid>
      <w:tr w:rsidR="000237D6" w:rsidRPr="00033C41" w14:paraId="45F6603E" w14:textId="77777777">
        <w:trPr>
          <w:trHeight w:val="369"/>
        </w:trPr>
        <w:tc>
          <w:tcPr>
            <w:tcW w:w="562" w:type="dxa"/>
          </w:tcPr>
          <w:p w14:paraId="17B09557" w14:textId="77777777" w:rsidR="000237D6" w:rsidRPr="00033C41" w:rsidRDefault="000237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</w:tcPr>
          <w:p w14:paraId="6C5DF801" w14:textId="77777777" w:rsidR="000237D6" w:rsidRPr="00033C41" w:rsidRDefault="00D9002B">
            <w:pPr>
              <w:pStyle w:val="TableParagraph"/>
              <w:spacing w:before="92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Tipologia</w:t>
            </w:r>
          </w:p>
        </w:tc>
        <w:tc>
          <w:tcPr>
            <w:tcW w:w="1982" w:type="dxa"/>
          </w:tcPr>
          <w:p w14:paraId="6C00308D" w14:textId="77777777" w:rsidR="000237D6" w:rsidRPr="00033C41" w:rsidRDefault="00D9002B">
            <w:pPr>
              <w:pStyle w:val="TableParagraph"/>
              <w:spacing w:before="92"/>
              <w:ind w:left="89"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Ripartizione punteggio</w:t>
            </w:r>
          </w:p>
        </w:tc>
        <w:tc>
          <w:tcPr>
            <w:tcW w:w="1867" w:type="dxa"/>
          </w:tcPr>
          <w:p w14:paraId="5E538A88" w14:textId="77777777" w:rsidR="000237D6" w:rsidRPr="00033C41" w:rsidRDefault="00D9002B">
            <w:pPr>
              <w:pStyle w:val="TableParagraph"/>
              <w:spacing w:before="92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b/>
                <w:sz w:val="20"/>
                <w:szCs w:val="20"/>
              </w:rPr>
              <w:t>Punteggio assegnato</w:t>
            </w:r>
          </w:p>
        </w:tc>
      </w:tr>
      <w:tr w:rsidR="000237D6" w:rsidRPr="00033C41" w14:paraId="3EB700A9" w14:textId="77777777">
        <w:trPr>
          <w:trHeight w:val="366"/>
        </w:trPr>
        <w:tc>
          <w:tcPr>
            <w:tcW w:w="562" w:type="dxa"/>
          </w:tcPr>
          <w:p w14:paraId="17D70663" w14:textId="77777777" w:rsidR="000237D6" w:rsidRPr="00033C41" w:rsidRDefault="00D9002B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4964" w:type="dxa"/>
          </w:tcPr>
          <w:p w14:paraId="2F1CD1F7" w14:textId="77777777" w:rsidR="000237D6" w:rsidRPr="00033C41" w:rsidRDefault="00D9002B" w:rsidP="00E25604">
            <w:pPr>
              <w:pStyle w:val="TableParagraph"/>
              <w:spacing w:before="5" w:line="18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Per ogni </w:t>
            </w:r>
            <w:r w:rsidR="00D4039F" w:rsidRPr="00033C41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aggiuntivo rispetto al </w:t>
            </w:r>
            <w:r w:rsidR="00E25604" w:rsidRPr="00033C41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di esperienza richiesto dal bando 1 punto</w:t>
            </w:r>
            <w:r w:rsidR="00D4039F" w:rsidRPr="00033C41">
              <w:rPr>
                <w:rFonts w:ascii="Times New Roman" w:hAnsi="Times New Roman" w:cs="Times New Roman"/>
                <w:sz w:val="20"/>
                <w:szCs w:val="20"/>
              </w:rPr>
              <w:t>/anno</w:t>
            </w:r>
            <w:r w:rsidR="00596C6A" w:rsidRPr="00033C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2" w:type="dxa"/>
          </w:tcPr>
          <w:p w14:paraId="7FAFCDF0" w14:textId="77777777" w:rsidR="000237D6" w:rsidRPr="00033C41" w:rsidRDefault="00D9002B">
            <w:pPr>
              <w:pStyle w:val="TableParagraph"/>
              <w:spacing w:before="92"/>
              <w:ind w:left="89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Fino a 3 punti</w:t>
            </w:r>
          </w:p>
        </w:tc>
        <w:tc>
          <w:tcPr>
            <w:tcW w:w="1867" w:type="dxa"/>
          </w:tcPr>
          <w:p w14:paraId="167C6EE5" w14:textId="33221571" w:rsidR="000237D6" w:rsidRPr="00033C41" w:rsidRDefault="000237D6" w:rsidP="00A257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7D6" w:rsidRPr="00033C41" w14:paraId="380681D4" w14:textId="77777777">
        <w:trPr>
          <w:trHeight w:val="366"/>
        </w:trPr>
        <w:tc>
          <w:tcPr>
            <w:tcW w:w="562" w:type="dxa"/>
          </w:tcPr>
          <w:p w14:paraId="0DA13973" w14:textId="77777777" w:rsidR="000237D6" w:rsidRPr="00033C41" w:rsidRDefault="00D9002B" w:rsidP="00E25604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25604" w:rsidRPr="00033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14:paraId="7D25B363" w14:textId="77777777" w:rsidR="000237D6" w:rsidRPr="00033C41" w:rsidRDefault="00D9002B" w:rsidP="00660053">
            <w:pPr>
              <w:pStyle w:val="TableParagraph"/>
              <w:spacing w:before="5" w:line="182" w:lineRule="exact"/>
              <w:ind w:left="110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Dottorato di ricerca (qualora non sia stato valutato come esperienza lavorativa</w:t>
            </w:r>
            <w:r w:rsidR="00660053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nella sezione B</w:t>
            </w: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2" w:type="dxa"/>
          </w:tcPr>
          <w:p w14:paraId="2A5FC92A" w14:textId="77777777" w:rsidR="000237D6" w:rsidRPr="00033C41" w:rsidRDefault="00D4039F">
            <w:pPr>
              <w:pStyle w:val="TableParagraph"/>
              <w:spacing w:before="92"/>
              <w:ind w:left="89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Fino a </w:t>
            </w:r>
            <w:r w:rsidR="00D9002B" w:rsidRPr="00033C41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67" w:type="dxa"/>
          </w:tcPr>
          <w:p w14:paraId="37B50ED3" w14:textId="77777777" w:rsidR="000237D6" w:rsidRPr="00033C41" w:rsidRDefault="000237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0CB" w:rsidRPr="00033C41" w14:paraId="18343C78" w14:textId="77777777">
        <w:trPr>
          <w:trHeight w:val="366"/>
        </w:trPr>
        <w:tc>
          <w:tcPr>
            <w:tcW w:w="562" w:type="dxa"/>
          </w:tcPr>
          <w:p w14:paraId="6CAF7F4D" w14:textId="77777777" w:rsidR="008030CB" w:rsidRPr="00033C41" w:rsidRDefault="008030CB" w:rsidP="00E25604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4964" w:type="dxa"/>
          </w:tcPr>
          <w:p w14:paraId="23B38C49" w14:textId="77777777" w:rsidR="008030CB" w:rsidRPr="00033C41" w:rsidRDefault="008030CB" w:rsidP="00B66E7F">
            <w:pPr>
              <w:pStyle w:val="TableParagraph"/>
              <w:spacing w:before="9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Abilitazione professionale</w:t>
            </w:r>
            <w:r w:rsidR="00596C6A" w:rsidRPr="00033C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2" w:type="dxa"/>
          </w:tcPr>
          <w:p w14:paraId="3A1981CB" w14:textId="77777777" w:rsidR="008030CB" w:rsidRPr="00033C41" w:rsidRDefault="008030CB" w:rsidP="00E25604">
            <w:pPr>
              <w:pStyle w:val="TableParagraph"/>
              <w:spacing w:before="92"/>
              <w:ind w:left="89"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3 punti</w:t>
            </w:r>
          </w:p>
        </w:tc>
        <w:tc>
          <w:tcPr>
            <w:tcW w:w="1867" w:type="dxa"/>
          </w:tcPr>
          <w:p w14:paraId="7F952834" w14:textId="3D9D622C" w:rsidR="008030CB" w:rsidRPr="00033C41" w:rsidRDefault="008030CB" w:rsidP="00A257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7D6" w:rsidRPr="00033C41" w14:paraId="63206BD8" w14:textId="77777777">
        <w:trPr>
          <w:trHeight w:val="366"/>
        </w:trPr>
        <w:tc>
          <w:tcPr>
            <w:tcW w:w="562" w:type="dxa"/>
          </w:tcPr>
          <w:p w14:paraId="27007886" w14:textId="77777777" w:rsidR="000237D6" w:rsidRPr="00033C41" w:rsidRDefault="0053220C" w:rsidP="00E25604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4964" w:type="dxa"/>
          </w:tcPr>
          <w:p w14:paraId="581C779B" w14:textId="77777777" w:rsidR="000237D6" w:rsidRPr="00033C41" w:rsidRDefault="00D4039F" w:rsidP="00D4039F">
            <w:pPr>
              <w:pStyle w:val="TableParagraph"/>
              <w:spacing w:before="92"/>
              <w:ind w:left="1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Pubblicazioni/brevetti: 1 punto cadauno</w:t>
            </w:r>
          </w:p>
        </w:tc>
        <w:tc>
          <w:tcPr>
            <w:tcW w:w="1982" w:type="dxa"/>
          </w:tcPr>
          <w:p w14:paraId="572567B9" w14:textId="77777777" w:rsidR="000237D6" w:rsidRPr="00033C41" w:rsidRDefault="006961B9" w:rsidP="00E25604">
            <w:pPr>
              <w:pStyle w:val="TableParagraph"/>
              <w:spacing w:before="92"/>
              <w:ind w:left="89"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41">
              <w:rPr>
                <w:rFonts w:ascii="Times New Roman" w:hAnsi="Times New Roman" w:cs="Times New Roman"/>
                <w:sz w:val="20"/>
                <w:szCs w:val="20"/>
              </w:rPr>
              <w:t>Fino a 5</w:t>
            </w:r>
            <w:r w:rsidR="00D9002B" w:rsidRPr="00033C41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  <w:r w:rsidR="00596C6A" w:rsidRPr="00033C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67" w:type="dxa"/>
          </w:tcPr>
          <w:p w14:paraId="51090C0F" w14:textId="59CC0ED2" w:rsidR="000237D6" w:rsidRPr="00033C41" w:rsidRDefault="000237D6" w:rsidP="00A257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639D9" w14:textId="77777777" w:rsidR="00D9002B" w:rsidRPr="00033C41" w:rsidRDefault="00596C6A" w:rsidP="001C3170">
      <w:pPr>
        <w:pStyle w:val="TableParagraph"/>
        <w:spacing w:before="5" w:line="182" w:lineRule="exact"/>
        <w:ind w:left="110" w:right="572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8030CB" w:rsidRPr="00033C41">
        <w:rPr>
          <w:rFonts w:ascii="Times New Roman" w:hAnsi="Times New Roman" w:cs="Times New Roman"/>
          <w:sz w:val="20"/>
          <w:szCs w:val="20"/>
        </w:rPr>
        <w:t xml:space="preserve"> laddove non richiesta dall’avviso quale requisito preferenziale i punti vanno assegnati alla tipolog</w:t>
      </w:r>
      <w:r w:rsidRPr="00033C41">
        <w:rPr>
          <w:rFonts w:ascii="Times New Roman" w:hAnsi="Times New Roman" w:cs="Times New Roman"/>
          <w:sz w:val="20"/>
          <w:szCs w:val="20"/>
        </w:rPr>
        <w:t>ia C4 (Pubblicazioni/brevetti).</w:t>
      </w:r>
    </w:p>
    <w:p w14:paraId="4E7627C0" w14:textId="041BA1FD" w:rsidR="000237D6" w:rsidRPr="00033C41" w:rsidRDefault="00D9002B">
      <w:pPr>
        <w:spacing w:before="139"/>
        <w:ind w:left="212"/>
        <w:rPr>
          <w:rFonts w:ascii="Times New Roman" w:hAnsi="Times New Roman" w:cs="Times New Roman"/>
          <w:sz w:val="20"/>
          <w:szCs w:val="20"/>
        </w:rPr>
      </w:pPr>
      <w:r w:rsidRPr="00033C41">
        <w:rPr>
          <w:rFonts w:ascii="Times New Roman" w:hAnsi="Times New Roman" w:cs="Times New Roman"/>
          <w:sz w:val="20"/>
          <w:szCs w:val="20"/>
        </w:rPr>
        <w:t>Punteggio assegnato sezione C =</w:t>
      </w:r>
    </w:p>
    <w:p w14:paraId="25DFDC93" w14:textId="77777777" w:rsidR="000237D6" w:rsidRPr="00033C41" w:rsidRDefault="000237D6">
      <w:pPr>
        <w:rPr>
          <w:rFonts w:ascii="Times New Roman" w:hAnsi="Times New Roman" w:cs="Times New Roman"/>
          <w:sz w:val="20"/>
          <w:szCs w:val="20"/>
        </w:rPr>
      </w:pPr>
    </w:p>
    <w:p w14:paraId="181DB57E" w14:textId="77777777" w:rsidR="000237D6" w:rsidRPr="00033C41" w:rsidRDefault="000237D6">
      <w:pPr>
        <w:rPr>
          <w:rFonts w:ascii="Times New Roman" w:hAnsi="Times New Roman" w:cs="Times New Roman"/>
          <w:sz w:val="20"/>
          <w:szCs w:val="20"/>
        </w:rPr>
      </w:pPr>
    </w:p>
    <w:p w14:paraId="46C85E31" w14:textId="77777777" w:rsidR="000237D6" w:rsidRPr="00033C41" w:rsidRDefault="000237D6">
      <w:pPr>
        <w:rPr>
          <w:rFonts w:ascii="Times New Roman" w:hAnsi="Times New Roman" w:cs="Times New Roman"/>
          <w:sz w:val="20"/>
          <w:szCs w:val="20"/>
        </w:rPr>
      </w:pPr>
    </w:p>
    <w:p w14:paraId="0FD25937" w14:textId="77777777" w:rsidR="000237D6" w:rsidRPr="00033C41" w:rsidRDefault="000237D6">
      <w:pPr>
        <w:spacing w:before="5"/>
        <w:rPr>
          <w:rFonts w:ascii="Times New Roman" w:hAnsi="Times New Roman" w:cs="Times New Roman"/>
          <w:sz w:val="20"/>
          <w:szCs w:val="20"/>
        </w:rPr>
      </w:pPr>
    </w:p>
    <w:p w14:paraId="13B55D8A" w14:textId="04616A28" w:rsidR="000237D6" w:rsidRPr="00033C41" w:rsidRDefault="00D9002B">
      <w:pPr>
        <w:ind w:left="212"/>
        <w:rPr>
          <w:rFonts w:ascii="Times New Roman" w:hAnsi="Times New Roman" w:cs="Times New Roman"/>
          <w:b/>
          <w:i/>
          <w:sz w:val="20"/>
          <w:szCs w:val="20"/>
        </w:rPr>
      </w:pPr>
      <w:bookmarkStart w:id="5" w:name="Punteggio_totale_attribuito_="/>
      <w:bookmarkEnd w:id="5"/>
      <w:r w:rsidRPr="00033C41">
        <w:rPr>
          <w:rFonts w:ascii="Times New Roman" w:hAnsi="Times New Roman" w:cs="Times New Roman"/>
          <w:b/>
          <w:i/>
          <w:spacing w:val="12"/>
          <w:sz w:val="20"/>
          <w:szCs w:val="20"/>
        </w:rPr>
        <w:t xml:space="preserve">Punteggio totale </w:t>
      </w:r>
      <w:r w:rsidRPr="00033C41">
        <w:rPr>
          <w:rFonts w:ascii="Times New Roman" w:hAnsi="Times New Roman" w:cs="Times New Roman"/>
          <w:b/>
          <w:i/>
          <w:spacing w:val="13"/>
          <w:sz w:val="20"/>
          <w:szCs w:val="20"/>
        </w:rPr>
        <w:t>attribuito</w:t>
      </w:r>
      <w:r w:rsidRPr="00033C41">
        <w:rPr>
          <w:rFonts w:ascii="Times New Roman" w:hAnsi="Times New Roman" w:cs="Times New Roman"/>
          <w:b/>
          <w:i/>
          <w:spacing w:val="67"/>
          <w:sz w:val="20"/>
          <w:szCs w:val="20"/>
        </w:rPr>
        <w:t xml:space="preserve"> </w:t>
      </w:r>
      <w:r w:rsidRPr="00033C41">
        <w:rPr>
          <w:rFonts w:ascii="Times New Roman" w:hAnsi="Times New Roman" w:cs="Times New Roman"/>
          <w:b/>
          <w:i/>
          <w:sz w:val="20"/>
          <w:szCs w:val="20"/>
        </w:rPr>
        <w:t>=</w:t>
      </w:r>
      <w:r w:rsidR="0008386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0237D6" w:rsidRPr="00033C41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422C"/>
    <w:multiLevelType w:val="hybridMultilevel"/>
    <w:tmpl w:val="0D500B30"/>
    <w:lvl w:ilvl="0" w:tplc="EAF44BCA">
      <w:start w:val="1"/>
      <w:numFmt w:val="upperLetter"/>
      <w:lvlText w:val="%1.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num w:numId="1" w16cid:durableId="11286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6"/>
    <w:rsid w:val="000237D6"/>
    <w:rsid w:val="00033C41"/>
    <w:rsid w:val="0008386D"/>
    <w:rsid w:val="000D10FF"/>
    <w:rsid w:val="00110330"/>
    <w:rsid w:val="001B2757"/>
    <w:rsid w:val="001C3170"/>
    <w:rsid w:val="00247D4C"/>
    <w:rsid w:val="00287BB5"/>
    <w:rsid w:val="003336C6"/>
    <w:rsid w:val="003B549C"/>
    <w:rsid w:val="003D49B1"/>
    <w:rsid w:val="004B5A26"/>
    <w:rsid w:val="004D6617"/>
    <w:rsid w:val="0053220C"/>
    <w:rsid w:val="00596C6A"/>
    <w:rsid w:val="00660053"/>
    <w:rsid w:val="006961B9"/>
    <w:rsid w:val="007109BB"/>
    <w:rsid w:val="007B1010"/>
    <w:rsid w:val="007D7F00"/>
    <w:rsid w:val="007F28AA"/>
    <w:rsid w:val="008030CB"/>
    <w:rsid w:val="00820038"/>
    <w:rsid w:val="008B11A3"/>
    <w:rsid w:val="009151E9"/>
    <w:rsid w:val="009608EF"/>
    <w:rsid w:val="00964996"/>
    <w:rsid w:val="00A257D9"/>
    <w:rsid w:val="00B035C6"/>
    <w:rsid w:val="00B66E7F"/>
    <w:rsid w:val="00C32A5C"/>
    <w:rsid w:val="00C57D24"/>
    <w:rsid w:val="00CF685C"/>
    <w:rsid w:val="00D4039F"/>
    <w:rsid w:val="00D9002B"/>
    <w:rsid w:val="00DA2B70"/>
    <w:rsid w:val="00E10FC3"/>
    <w:rsid w:val="00E25604"/>
    <w:rsid w:val="00E86F51"/>
    <w:rsid w:val="00EC3D23"/>
    <w:rsid w:val="00F45CDF"/>
    <w:rsid w:val="00F80BA7"/>
    <w:rsid w:val="00FC23C6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A610"/>
  <w15:docId w15:val="{50152F83-827F-4638-90D0-F9FDB5C6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1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1E9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valutazione rif012019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valutazione rif012019</dc:title>
  <dc:creator>Andrea Miracolo</dc:creator>
  <cp:keywords>Scheda valutazione rif012019</cp:keywords>
  <cp:lastModifiedBy>Giulia Bartolomei</cp:lastModifiedBy>
  <cp:revision>2</cp:revision>
  <cp:lastPrinted>2024-01-10T10:38:00Z</cp:lastPrinted>
  <dcterms:created xsi:type="dcterms:W3CDTF">2024-04-22T09:13:00Z</dcterms:created>
  <dcterms:modified xsi:type="dcterms:W3CDTF">2024-04-22T09:13:00Z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2021-02-09T00:00:00Z</vt:filetime>
  </property>
</Properties>
</file>